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8F" w:rsidRPr="00B20B6A" w:rsidRDefault="002C158F" w:rsidP="002C158F">
      <w:pPr>
        <w:pStyle w:val="a3"/>
        <w:rPr>
          <w:b/>
          <w:szCs w:val="24"/>
        </w:rPr>
      </w:pPr>
      <w:r w:rsidRPr="00B20B6A">
        <w:rPr>
          <w:b/>
          <w:szCs w:val="24"/>
        </w:rPr>
        <w:t xml:space="preserve">Муниципальное общеобразовательное учреждение </w:t>
      </w:r>
    </w:p>
    <w:p w:rsidR="002C158F" w:rsidRPr="00B20B6A" w:rsidRDefault="002C158F" w:rsidP="002C158F">
      <w:pPr>
        <w:pStyle w:val="a3"/>
        <w:rPr>
          <w:b/>
          <w:szCs w:val="24"/>
        </w:rPr>
      </w:pPr>
      <w:r w:rsidRPr="00B20B6A">
        <w:rPr>
          <w:b/>
          <w:szCs w:val="24"/>
        </w:rPr>
        <w:t xml:space="preserve">средняя общеобразовательная школа </w:t>
      </w:r>
      <w:proofErr w:type="gramStart"/>
      <w:r w:rsidRPr="00B20B6A">
        <w:rPr>
          <w:b/>
          <w:szCs w:val="24"/>
        </w:rPr>
        <w:t>с</w:t>
      </w:r>
      <w:proofErr w:type="gramEnd"/>
      <w:r w:rsidRPr="00B20B6A">
        <w:rPr>
          <w:b/>
          <w:szCs w:val="24"/>
        </w:rPr>
        <w:t>. Большая Ижмора</w:t>
      </w:r>
    </w:p>
    <w:p w:rsidR="002C158F" w:rsidRPr="00B20B6A" w:rsidRDefault="002C158F" w:rsidP="002C158F">
      <w:pPr>
        <w:pStyle w:val="a3"/>
        <w:rPr>
          <w:b/>
          <w:szCs w:val="24"/>
        </w:rPr>
      </w:pPr>
    </w:p>
    <w:p w:rsidR="002C158F" w:rsidRPr="00B20B6A" w:rsidRDefault="002C158F" w:rsidP="002C158F">
      <w:pPr>
        <w:pStyle w:val="a3"/>
        <w:rPr>
          <w:b/>
          <w:szCs w:val="24"/>
        </w:rPr>
      </w:pPr>
      <w:r w:rsidRPr="00B20B6A">
        <w:rPr>
          <w:b/>
          <w:szCs w:val="24"/>
        </w:rPr>
        <w:t xml:space="preserve">ПРИКАЗ  </w:t>
      </w:r>
    </w:p>
    <w:p w:rsidR="002C158F" w:rsidRPr="00B20B6A" w:rsidRDefault="002C158F" w:rsidP="002C158F">
      <w:pPr>
        <w:pStyle w:val="a3"/>
        <w:rPr>
          <w:b/>
          <w:szCs w:val="24"/>
        </w:rPr>
      </w:pPr>
    </w:p>
    <w:p w:rsidR="002C158F" w:rsidRPr="00B20B6A" w:rsidRDefault="002C158F" w:rsidP="002C158F">
      <w:pPr>
        <w:pStyle w:val="a3"/>
        <w:rPr>
          <w:b/>
          <w:szCs w:val="24"/>
        </w:rPr>
      </w:pPr>
    </w:p>
    <w:p w:rsidR="002C158F" w:rsidRPr="00B20B6A" w:rsidRDefault="002C158F" w:rsidP="002C158F">
      <w:pPr>
        <w:pStyle w:val="a3"/>
        <w:jc w:val="left"/>
        <w:rPr>
          <w:b/>
          <w:szCs w:val="24"/>
        </w:rPr>
      </w:pPr>
      <w:r w:rsidRPr="00B20B6A">
        <w:rPr>
          <w:b/>
          <w:szCs w:val="24"/>
        </w:rPr>
        <w:t>31.08.2020 г.</w:t>
      </w:r>
      <w:r w:rsidRPr="00B20B6A">
        <w:rPr>
          <w:b/>
          <w:szCs w:val="24"/>
        </w:rPr>
        <w:tab/>
      </w:r>
      <w:r w:rsidRPr="00B20B6A">
        <w:rPr>
          <w:b/>
          <w:szCs w:val="24"/>
        </w:rPr>
        <w:tab/>
      </w:r>
      <w:r w:rsidRPr="00B20B6A">
        <w:rPr>
          <w:b/>
          <w:szCs w:val="24"/>
        </w:rPr>
        <w:tab/>
      </w:r>
      <w:r w:rsidRPr="00B20B6A">
        <w:rPr>
          <w:b/>
          <w:szCs w:val="24"/>
        </w:rPr>
        <w:tab/>
      </w:r>
      <w:r w:rsidRPr="00B20B6A">
        <w:rPr>
          <w:b/>
          <w:szCs w:val="24"/>
        </w:rPr>
        <w:tab/>
      </w:r>
      <w:r w:rsidRPr="00B20B6A">
        <w:rPr>
          <w:b/>
          <w:szCs w:val="24"/>
        </w:rPr>
        <w:tab/>
      </w:r>
      <w:r w:rsidRPr="00B20B6A">
        <w:rPr>
          <w:b/>
          <w:szCs w:val="24"/>
        </w:rPr>
        <w:tab/>
      </w:r>
      <w:r w:rsidRPr="00B20B6A">
        <w:rPr>
          <w:b/>
          <w:szCs w:val="24"/>
        </w:rPr>
        <w:tab/>
      </w:r>
      <w:r w:rsidRPr="00B20B6A">
        <w:rPr>
          <w:b/>
          <w:szCs w:val="24"/>
        </w:rPr>
        <w:tab/>
      </w:r>
      <w:r w:rsidRPr="00B20B6A">
        <w:rPr>
          <w:b/>
          <w:szCs w:val="24"/>
        </w:rPr>
        <w:tab/>
        <w:t xml:space="preserve">       </w:t>
      </w:r>
      <w:r w:rsidR="00AB5B51" w:rsidRPr="00B20B6A">
        <w:rPr>
          <w:b/>
          <w:szCs w:val="24"/>
        </w:rPr>
        <w:t xml:space="preserve">          </w:t>
      </w:r>
      <w:r w:rsidRPr="00B20B6A">
        <w:rPr>
          <w:b/>
          <w:szCs w:val="24"/>
        </w:rPr>
        <w:t xml:space="preserve"> № 8</w:t>
      </w:r>
      <w:r w:rsidR="001C4089">
        <w:rPr>
          <w:b/>
          <w:szCs w:val="24"/>
        </w:rPr>
        <w:t>6</w:t>
      </w:r>
    </w:p>
    <w:p w:rsidR="002C158F" w:rsidRPr="00B20B6A" w:rsidRDefault="002C158F" w:rsidP="002C158F">
      <w:pPr>
        <w:pStyle w:val="a3"/>
        <w:rPr>
          <w:b/>
          <w:szCs w:val="24"/>
        </w:rPr>
      </w:pPr>
    </w:p>
    <w:p w:rsidR="002C158F" w:rsidRPr="00B20B6A" w:rsidRDefault="002C158F" w:rsidP="002C158F">
      <w:pPr>
        <w:pStyle w:val="a5"/>
        <w:rPr>
          <w:snapToGrid w:val="0"/>
          <w:szCs w:val="24"/>
        </w:rPr>
      </w:pPr>
    </w:p>
    <w:p w:rsidR="002C158F" w:rsidRPr="00B20B6A" w:rsidRDefault="002C158F" w:rsidP="002C158F">
      <w:pPr>
        <w:rPr>
          <w:snapToGrid w:val="0"/>
        </w:rPr>
      </w:pPr>
    </w:p>
    <w:p w:rsidR="002C158F" w:rsidRPr="00B20B6A" w:rsidRDefault="002C158F" w:rsidP="002C158F">
      <w:pPr>
        <w:rPr>
          <w:b/>
          <w:snapToGrid w:val="0"/>
        </w:rPr>
      </w:pPr>
      <w:r w:rsidRPr="00B20B6A">
        <w:rPr>
          <w:b/>
          <w:snapToGrid w:val="0"/>
        </w:rPr>
        <w:t>Об утверждении режима работы МОУ СОШ с</w:t>
      </w:r>
      <w:proofErr w:type="gramStart"/>
      <w:r w:rsidRPr="00B20B6A">
        <w:rPr>
          <w:b/>
          <w:snapToGrid w:val="0"/>
        </w:rPr>
        <w:t>.Б</w:t>
      </w:r>
      <w:proofErr w:type="gramEnd"/>
      <w:r w:rsidRPr="00B20B6A">
        <w:rPr>
          <w:b/>
          <w:snapToGrid w:val="0"/>
        </w:rPr>
        <w:t>ольшая Ижмора</w:t>
      </w:r>
      <w:r w:rsidR="007E2439">
        <w:rPr>
          <w:b/>
          <w:snapToGrid w:val="0"/>
        </w:rPr>
        <w:t xml:space="preserve"> </w:t>
      </w:r>
      <w:r w:rsidRPr="00B20B6A">
        <w:rPr>
          <w:b/>
          <w:snapToGrid w:val="0"/>
        </w:rPr>
        <w:t xml:space="preserve">в  </w:t>
      </w:r>
      <w:proofErr w:type="spellStart"/>
      <w:r w:rsidR="00B20B6A" w:rsidRPr="00B20B6A">
        <w:rPr>
          <w:b/>
          <w:snapToGrid w:val="0"/>
        </w:rPr>
        <w:t>в</w:t>
      </w:r>
      <w:proofErr w:type="spellEnd"/>
      <w:r w:rsidR="00B20B6A" w:rsidRPr="00B20B6A">
        <w:rPr>
          <w:b/>
          <w:snapToGrid w:val="0"/>
        </w:rPr>
        <w:t xml:space="preserve"> </w:t>
      </w:r>
      <w:r w:rsidRPr="00B20B6A">
        <w:rPr>
          <w:b/>
          <w:snapToGrid w:val="0"/>
        </w:rPr>
        <w:t xml:space="preserve">2020-2021 учебном году </w:t>
      </w:r>
    </w:p>
    <w:p w:rsidR="00A13DB1" w:rsidRPr="00B20B6A" w:rsidRDefault="00A13DB1" w:rsidP="00AB5B51">
      <w:pPr>
        <w:jc w:val="both"/>
      </w:pPr>
    </w:p>
    <w:p w:rsidR="002C158F" w:rsidRPr="00B20B6A" w:rsidRDefault="00AB5B51" w:rsidP="00AB5B51">
      <w:pPr>
        <w:jc w:val="both"/>
        <w:rPr>
          <w:snapToGrid w:val="0"/>
        </w:rPr>
      </w:pPr>
      <w:proofErr w:type="gramStart"/>
      <w:r w:rsidRPr="00B20B6A">
        <w:t>В соответствии с Федеральным законом РФ от 29.12.2012 года №</w:t>
      </w:r>
      <w:r w:rsidR="00A13DB1" w:rsidRPr="00B20B6A">
        <w:t xml:space="preserve"> </w:t>
      </w:r>
      <w:r w:rsidRPr="00B20B6A">
        <w:t>273 «Об образовании в Российской Федерации», календарными учебными графиками ООП НОО, ООП ООО, ОО СОО, Уставом школы, Правилами внутреннего трудового распорядка, на основании санитарно- эпидемиологических требований к условиям и организации обучения в общеобразовательных учреждениях СанПиН 2.4.2.2821-10 и постановлением Главного государственного санитарно</w:t>
      </w:r>
      <w:r w:rsidR="00A13DB1" w:rsidRPr="00B20B6A">
        <w:t xml:space="preserve">го врача России от 30.06.2020 </w:t>
      </w:r>
      <w:r w:rsidRPr="00B20B6A">
        <w:t>№ 16 «Об утверждении санитарно-эпидемиологичес</w:t>
      </w:r>
      <w:r w:rsidR="0074354F" w:rsidRPr="00B20B6A">
        <w:t>ких правил</w:t>
      </w:r>
      <w:proofErr w:type="gramEnd"/>
      <w:r w:rsidR="0074354F" w:rsidRPr="00B20B6A">
        <w:t xml:space="preserve"> </w:t>
      </w:r>
      <w:proofErr w:type="gramStart"/>
      <w:r w:rsidR="0074354F" w:rsidRPr="00B20B6A">
        <w:t>СП 3.1/2.4 3598– 20 «</w:t>
      </w:r>
      <w:r w:rsidRPr="00B20B6A"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74354F" w:rsidRPr="00B20B6A">
        <w:t>онавирусной инфекции (COVID-19)»</w:t>
      </w:r>
      <w:r w:rsidRPr="00B20B6A">
        <w:t>, а также в целях рациональной организации функционирования образовательного учреждения в 2020–2021 учебном году, повышения личной ответственности педагогических работников и обучающихся, создания безопасных условий труда и обеспечения санитарно-гигиенического режима в</w:t>
      </w:r>
      <w:proofErr w:type="gramEnd"/>
      <w:r w:rsidRPr="00B20B6A">
        <w:t xml:space="preserve"> ходе учебно-воспитательного процесса,</w:t>
      </w:r>
      <w:r w:rsidRPr="00B20B6A">
        <w:rPr>
          <w:snapToGrid w:val="0"/>
        </w:rPr>
        <w:t xml:space="preserve"> в целях предупреждения распространения новой коронавирусной инфекции</w:t>
      </w:r>
    </w:p>
    <w:p w:rsidR="002C158F" w:rsidRPr="00B20B6A" w:rsidRDefault="002C158F" w:rsidP="002C158F">
      <w:pPr>
        <w:spacing w:before="120" w:after="120"/>
        <w:jc w:val="center"/>
        <w:rPr>
          <w:rFonts w:eastAsia="Calibri"/>
          <w:b/>
          <w:snapToGrid w:val="0"/>
        </w:rPr>
      </w:pPr>
      <w:r w:rsidRPr="00B20B6A">
        <w:rPr>
          <w:rFonts w:eastAsia="Calibri"/>
          <w:b/>
          <w:snapToGrid w:val="0"/>
        </w:rPr>
        <w:t>Приказываю:</w:t>
      </w:r>
    </w:p>
    <w:p w:rsidR="00AB5B51" w:rsidRPr="00B20B6A" w:rsidRDefault="00AB5B51" w:rsidP="00681198">
      <w:pPr>
        <w:spacing w:before="120" w:after="120"/>
        <w:jc w:val="both"/>
      </w:pPr>
      <w:r w:rsidRPr="00B20B6A">
        <w:t>Установить следующий режим работы школы на 2020-2021 учебный год:</w:t>
      </w:r>
    </w:p>
    <w:p w:rsidR="00681198" w:rsidRPr="00B20B6A" w:rsidRDefault="00A13DB1" w:rsidP="00681198">
      <w:pPr>
        <w:spacing w:before="120" w:after="120"/>
        <w:jc w:val="both"/>
      </w:pPr>
      <w:r w:rsidRPr="00B20B6A">
        <w:t xml:space="preserve">1. </w:t>
      </w:r>
      <w:r w:rsidR="00681198" w:rsidRPr="00B20B6A">
        <w:t>Режим работы школы на 2020 – 2021 учебный год организовать в соответствии с Календарным графиком работы.</w:t>
      </w:r>
    </w:p>
    <w:p w:rsidR="00B20B6A" w:rsidRDefault="00681198" w:rsidP="00B20B6A">
      <w:pPr>
        <w:spacing w:before="120" w:after="120"/>
        <w:jc w:val="both"/>
        <w:rPr>
          <w:snapToGrid w:val="0"/>
        </w:rPr>
      </w:pPr>
      <w:r w:rsidRPr="00B20B6A">
        <w:t xml:space="preserve">2. </w:t>
      </w:r>
      <w:r w:rsidR="002C158F" w:rsidRPr="00B20B6A">
        <w:rPr>
          <w:snapToGrid w:val="0"/>
        </w:rPr>
        <w:t xml:space="preserve">Закрепить за каждым классом отдельный кабинет для </w:t>
      </w:r>
      <w:proofErr w:type="gramStart"/>
      <w:r w:rsidR="002C158F" w:rsidRPr="00B20B6A">
        <w:rPr>
          <w:snapToGrid w:val="0"/>
        </w:rPr>
        <w:t>обучения по</w:t>
      </w:r>
      <w:proofErr w:type="gramEnd"/>
      <w:r w:rsidR="002C158F" w:rsidRPr="00B20B6A">
        <w:rPr>
          <w:snapToGrid w:val="0"/>
        </w:rPr>
        <w:t xml:space="preserve"> всем предметам, кроме занятий, требующих специального   </w:t>
      </w:r>
      <w:r w:rsidR="0074354F" w:rsidRPr="00B20B6A">
        <w:rPr>
          <w:snapToGrid w:val="0"/>
        </w:rPr>
        <w:t xml:space="preserve">оборудования </w:t>
      </w:r>
      <w:r w:rsidR="00A13DB1" w:rsidRPr="00B20B6A">
        <w:t>(в том числе физическая культура, технология, информатика). Занятия по этим учебным предметам проводятся в отдельных кабинетах в соответствии с расписанием и с соблюдением санитарно-эпидемиологических требований.</w:t>
      </w:r>
    </w:p>
    <w:p w:rsidR="002C158F" w:rsidRPr="00B20B6A" w:rsidRDefault="002C158F" w:rsidP="00B20B6A">
      <w:pPr>
        <w:spacing w:before="120" w:after="120"/>
        <w:jc w:val="both"/>
        <w:rPr>
          <w:snapToGrid w:val="0"/>
        </w:rPr>
      </w:pPr>
      <w:r w:rsidRPr="00B20B6A">
        <w:t xml:space="preserve"> </w:t>
      </w:r>
      <w:r w:rsidR="00681198" w:rsidRPr="00B20B6A">
        <w:t>3</w:t>
      </w:r>
      <w:r w:rsidRPr="00B20B6A">
        <w:t>. Ефремовой С.Н.,</w:t>
      </w:r>
      <w:r w:rsidRPr="00B20B6A">
        <w:rPr>
          <w:b/>
        </w:rPr>
        <w:t xml:space="preserve"> </w:t>
      </w:r>
      <w:r w:rsidRPr="00B20B6A">
        <w:t xml:space="preserve">учителю, выполняющему организационно-контролирующие функции по учебной деятельности </w:t>
      </w:r>
      <w:r w:rsidRPr="00B20B6A">
        <w:rPr>
          <w:snapToGrid w:val="0"/>
        </w:rPr>
        <w:t>составить расписание учебных занятий, расписание перемен, график посещения столовой.</w:t>
      </w:r>
    </w:p>
    <w:p w:rsidR="00A13DB1" w:rsidRPr="00B20B6A" w:rsidRDefault="00681198" w:rsidP="002C158F">
      <w:pPr>
        <w:jc w:val="both"/>
        <w:rPr>
          <w:b/>
        </w:rPr>
      </w:pPr>
      <w:r w:rsidRPr="00B20B6A">
        <w:t>4</w:t>
      </w:r>
      <w:r w:rsidR="00A13DB1" w:rsidRPr="00B20B6A">
        <w:t xml:space="preserve">. В условиях сохранения рисков распространения COVID – 19 предусмотреть организацию занятий внеурочной деятельности в каникулярное время (в том числе с использованием дистанционных технологий). </w:t>
      </w:r>
      <w:proofErr w:type="gramStart"/>
      <w:r w:rsidR="00A13DB1" w:rsidRPr="00B20B6A">
        <w:t>В расписании уроков предусмотреть проведение учебных занятий для учащихся 5-11 классов в смешанной форме: если по причине отсутствия педагогов, уроки в течение недели для учащихся 5-11 классов не проводились, для них предусматривается проведение занятий в субботу в дистанционном режиме; предусмотреть в расписании занятий с учетом погодных условий занятий на открытом воздухе.</w:t>
      </w:r>
      <w:proofErr w:type="gramEnd"/>
    </w:p>
    <w:p w:rsidR="0074354F" w:rsidRPr="00B20B6A" w:rsidRDefault="00681198" w:rsidP="0022657F">
      <w:pPr>
        <w:pStyle w:val="ab"/>
        <w:spacing w:after="120"/>
        <w:ind w:left="851"/>
        <w:contextualSpacing w:val="0"/>
        <w:jc w:val="both"/>
      </w:pPr>
      <w:r w:rsidRPr="00B20B6A">
        <w:t>5</w:t>
      </w:r>
      <w:r w:rsidR="00A13DB1" w:rsidRPr="00B20B6A">
        <w:t xml:space="preserve">. Организовать деятельность </w:t>
      </w:r>
      <w:r w:rsidR="0074354F" w:rsidRPr="00B20B6A">
        <w:t>МОУ СОШ с</w:t>
      </w:r>
      <w:proofErr w:type="gramStart"/>
      <w:r w:rsidR="0074354F" w:rsidRPr="00B20B6A">
        <w:t>.Б</w:t>
      </w:r>
      <w:proofErr w:type="gramEnd"/>
      <w:r w:rsidR="0074354F" w:rsidRPr="00B20B6A">
        <w:t>ольшая Ижмора,</w:t>
      </w:r>
      <w:r w:rsidR="00A13DB1" w:rsidRPr="00B20B6A">
        <w:t xml:space="preserve"> направленную на обеспечение безопасных условий деятельности организации. Всем работникам неукоснительно соблюдать требования к особому режиму работы в условиях распространения новой коронавирусной инфекции (далее - COVID-19): </w:t>
      </w:r>
    </w:p>
    <w:p w:rsidR="0074354F" w:rsidRPr="00B20B6A" w:rsidRDefault="00681198" w:rsidP="0022657F">
      <w:pPr>
        <w:pStyle w:val="ab"/>
        <w:spacing w:after="120"/>
        <w:ind w:left="851"/>
        <w:contextualSpacing w:val="0"/>
        <w:jc w:val="both"/>
      </w:pPr>
      <w:r w:rsidRPr="00B20B6A">
        <w:t>5</w:t>
      </w:r>
      <w:r w:rsidR="00A13DB1" w:rsidRPr="00B20B6A">
        <w:t xml:space="preserve">.1. С целью разведения потоков обучающихся в </w:t>
      </w:r>
      <w:r w:rsidR="0074354F" w:rsidRPr="00B20B6A">
        <w:t>ОО</w:t>
      </w:r>
      <w:r w:rsidR="00A13DB1" w:rsidRPr="00B20B6A">
        <w:t xml:space="preserve"> будут открыты дополнительные вход. Посещение школы осуществлять с </w:t>
      </w:r>
      <w:r w:rsidR="0074354F" w:rsidRPr="00B20B6A">
        <w:t>двух</w:t>
      </w:r>
      <w:r w:rsidR="00A13DB1" w:rsidRPr="00B20B6A">
        <w:t xml:space="preserve"> входов: вход №</w:t>
      </w:r>
      <w:r w:rsidR="0074354F" w:rsidRPr="00B20B6A">
        <w:t xml:space="preserve"> </w:t>
      </w:r>
      <w:r w:rsidR="00A13DB1" w:rsidRPr="00B20B6A">
        <w:t>1 – ц</w:t>
      </w:r>
      <w:r w:rsidR="0074354F" w:rsidRPr="00B20B6A">
        <w:t xml:space="preserve">ентральный, вход № 2 </w:t>
      </w:r>
      <w:r w:rsidR="0074354F" w:rsidRPr="00B20B6A">
        <w:lastRenderedPageBreak/>
        <w:t>– запасный вход</w:t>
      </w:r>
      <w:r w:rsidR="00A13DB1" w:rsidRPr="00B20B6A">
        <w:t xml:space="preserve">. Вход в школу осуществлять с учетом утвержденного гибкого графика. Вход учеников в здание производить не ранее чем за 30 мин до начала первого урока. На каждом входе будет проводиться термометрия для всех обучающихся и педагогов. Также на входе будет организована гигиеническая обработка рук с применением кожных антисептиков для всех </w:t>
      </w:r>
      <w:r w:rsidR="0074354F" w:rsidRPr="00B20B6A">
        <w:t>об</w:t>
      </w:r>
      <w:r w:rsidR="00A13DB1" w:rsidRPr="00B20B6A">
        <w:t>уча</w:t>
      </w:r>
      <w:r w:rsidR="0074354F" w:rsidRPr="00B20B6A">
        <w:t>ю</w:t>
      </w:r>
      <w:r w:rsidR="00A13DB1" w:rsidRPr="00B20B6A">
        <w:t xml:space="preserve">щихся и сотрудников. </w:t>
      </w:r>
    </w:p>
    <w:p w:rsidR="0074354F" w:rsidRPr="00B20B6A" w:rsidRDefault="00681198" w:rsidP="0022657F">
      <w:pPr>
        <w:pStyle w:val="ab"/>
        <w:spacing w:after="120"/>
        <w:ind w:left="851"/>
        <w:contextualSpacing w:val="0"/>
        <w:jc w:val="both"/>
      </w:pPr>
      <w:r w:rsidRPr="00B20B6A">
        <w:t>5</w:t>
      </w:r>
      <w:r w:rsidR="00A13DB1" w:rsidRPr="00B20B6A">
        <w:t xml:space="preserve">.2. Все без исключения лица, посещающие </w:t>
      </w:r>
      <w:r w:rsidR="0074354F" w:rsidRPr="00B20B6A">
        <w:t>МОУ СОШ с</w:t>
      </w:r>
      <w:proofErr w:type="gramStart"/>
      <w:r w:rsidR="0074354F" w:rsidRPr="00B20B6A">
        <w:t>.Б</w:t>
      </w:r>
      <w:proofErr w:type="gramEnd"/>
      <w:r w:rsidR="0074354F" w:rsidRPr="00B20B6A">
        <w:t>ольшая Ижмора</w:t>
      </w:r>
      <w:r w:rsidR="00A13DB1" w:rsidRPr="00B20B6A">
        <w:t xml:space="preserve">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 Журнал находится при входе №1 на вахте. Для осуществления термометрии осуществляется дежурство учителей на входах. Дежурство учителей начинается за 20 мин в соответствии с утвержденным графиком. </w:t>
      </w:r>
    </w:p>
    <w:p w:rsidR="00286166" w:rsidRPr="00B20B6A" w:rsidRDefault="00B20B6A" w:rsidP="0022657F">
      <w:pPr>
        <w:pStyle w:val="ab"/>
        <w:spacing w:after="120"/>
        <w:ind w:left="851"/>
        <w:contextualSpacing w:val="0"/>
        <w:jc w:val="both"/>
      </w:pPr>
      <w:r w:rsidRPr="00B20B6A">
        <w:t>5</w:t>
      </w:r>
      <w:r w:rsidR="00A13DB1" w:rsidRPr="00B20B6A">
        <w:t xml:space="preserve">.3. </w:t>
      </w:r>
      <w:proofErr w:type="gramStart"/>
      <w:r w:rsidR="00A13DB1" w:rsidRPr="00B20B6A">
        <w:t>Сотрудники и обучающиеся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обучающихся (законных представителей) или самостоятельной самоизоляции в домашних условиях.</w:t>
      </w:r>
      <w:proofErr w:type="gramEnd"/>
      <w:r w:rsidR="00A13DB1" w:rsidRPr="00B20B6A">
        <w:t xml:space="preserve"> Для изоляции детей определить «Комнату обследований» </w:t>
      </w:r>
      <w:r w:rsidR="00286166" w:rsidRPr="00B20B6A">
        <w:t>(медицинский кабинет</w:t>
      </w:r>
      <w:r w:rsidR="00A13DB1" w:rsidRPr="00B20B6A">
        <w:t xml:space="preserve">). </w:t>
      </w:r>
    </w:p>
    <w:p w:rsidR="00286166" w:rsidRPr="00B20B6A" w:rsidRDefault="00B20B6A" w:rsidP="0022657F">
      <w:pPr>
        <w:pStyle w:val="ab"/>
        <w:spacing w:after="120"/>
        <w:ind w:left="851"/>
        <w:contextualSpacing w:val="0"/>
        <w:jc w:val="both"/>
      </w:pPr>
      <w:r w:rsidRPr="00B20B6A">
        <w:t>5</w:t>
      </w:r>
      <w:r w:rsidR="00A13DB1" w:rsidRPr="00B20B6A">
        <w:t xml:space="preserve">.4. Посещение школы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 </w:t>
      </w:r>
    </w:p>
    <w:p w:rsidR="00286166" w:rsidRPr="00B20B6A" w:rsidRDefault="00B20B6A" w:rsidP="0022657F">
      <w:pPr>
        <w:pStyle w:val="ab"/>
        <w:spacing w:after="120"/>
        <w:ind w:left="851"/>
        <w:contextualSpacing w:val="0"/>
        <w:jc w:val="both"/>
      </w:pPr>
      <w:r w:rsidRPr="00B20B6A">
        <w:t>5</w:t>
      </w:r>
      <w:r w:rsidR="00A13DB1" w:rsidRPr="00B20B6A">
        <w:t xml:space="preserve">.5. Педагогические работники носят маски вне учебного кабинета. </w:t>
      </w:r>
    </w:p>
    <w:p w:rsidR="00286166" w:rsidRPr="00B20B6A" w:rsidRDefault="00B20B6A" w:rsidP="0022657F">
      <w:pPr>
        <w:pStyle w:val="ab"/>
        <w:spacing w:after="120"/>
        <w:ind w:left="851"/>
        <w:contextualSpacing w:val="0"/>
        <w:jc w:val="both"/>
      </w:pPr>
      <w:r w:rsidRPr="00B20B6A">
        <w:t>6</w:t>
      </w:r>
      <w:r w:rsidR="00A13DB1" w:rsidRPr="00B20B6A">
        <w:t xml:space="preserve">. Время начала работы каждого учителя начинается за 15 мин до начала своего первого урока. Учитель, чей урок стоит первым в расписании за 15 минут до начала урока открывает дверь кабинета с целью разобщения обучающихся в местах общего пользования. </w:t>
      </w:r>
    </w:p>
    <w:p w:rsidR="00286166" w:rsidRPr="00B20B6A" w:rsidRDefault="00B20B6A" w:rsidP="0022657F">
      <w:pPr>
        <w:pStyle w:val="ab"/>
        <w:spacing w:after="120"/>
        <w:ind w:left="851"/>
        <w:contextualSpacing w:val="0"/>
        <w:jc w:val="both"/>
      </w:pPr>
      <w:r w:rsidRPr="00B20B6A">
        <w:t>7</w:t>
      </w:r>
      <w:r w:rsidR="00A13DB1" w:rsidRPr="00B20B6A">
        <w:t>. Учител</w:t>
      </w:r>
      <w:r w:rsidR="00286166" w:rsidRPr="00B20B6A">
        <w:t>ь</w:t>
      </w:r>
      <w:r w:rsidR="00A13DB1" w:rsidRPr="00B20B6A">
        <w:t xml:space="preserve"> перв</w:t>
      </w:r>
      <w:r w:rsidR="00286166" w:rsidRPr="00B20B6A">
        <w:t>ого</w:t>
      </w:r>
      <w:r w:rsidR="00A13DB1" w:rsidRPr="00B20B6A">
        <w:t xml:space="preserve"> класс</w:t>
      </w:r>
      <w:r w:rsidR="00286166" w:rsidRPr="00B20B6A">
        <w:t>а</w:t>
      </w:r>
      <w:r w:rsidR="00A13DB1" w:rsidRPr="00B20B6A">
        <w:t xml:space="preserve"> организу</w:t>
      </w:r>
      <w:r w:rsidR="00286166" w:rsidRPr="00B20B6A">
        <w:t>е</w:t>
      </w:r>
      <w:r w:rsidR="00A13DB1" w:rsidRPr="00B20B6A">
        <w:t>т встречу обучающихся в раздевалке за 20 минут до начала первого у</w:t>
      </w:r>
      <w:r w:rsidR="00286166" w:rsidRPr="00B20B6A">
        <w:t>рока. Установить для учащихся 1</w:t>
      </w:r>
      <w:r w:rsidR="00A13DB1" w:rsidRPr="00B20B6A">
        <w:t xml:space="preserve"> класс</w:t>
      </w:r>
      <w:r w:rsidR="00286166" w:rsidRPr="00B20B6A">
        <w:t>а</w:t>
      </w:r>
      <w:r w:rsidR="00A13DB1" w:rsidRPr="00B20B6A">
        <w:t xml:space="preserve"> ступенчатый режим работы. </w:t>
      </w:r>
    </w:p>
    <w:p w:rsidR="00A13DB1" w:rsidRPr="00B20B6A" w:rsidRDefault="00B20B6A" w:rsidP="0022657F">
      <w:pPr>
        <w:pStyle w:val="ab"/>
        <w:spacing w:after="120"/>
        <w:ind w:left="851"/>
        <w:contextualSpacing w:val="0"/>
        <w:jc w:val="both"/>
      </w:pPr>
      <w:r w:rsidRPr="00B20B6A">
        <w:t>8</w:t>
      </w:r>
      <w:r w:rsidR="00A13DB1" w:rsidRPr="00B20B6A">
        <w:t>. Продолжительность урока для обучающихся 1-11</w:t>
      </w:r>
      <w:r w:rsidR="00286166" w:rsidRPr="00B20B6A">
        <w:t>-х</w:t>
      </w:r>
      <w:r w:rsidR="00A13DB1" w:rsidRPr="00B20B6A">
        <w:t xml:space="preserve"> классов установить – 4</w:t>
      </w:r>
      <w:r w:rsidR="00286166" w:rsidRPr="00B20B6A">
        <w:t>5</w:t>
      </w:r>
      <w:r w:rsidR="00A13DB1" w:rsidRPr="00B20B6A">
        <w:t xml:space="preserve"> минут.</w:t>
      </w:r>
    </w:p>
    <w:p w:rsidR="00286166" w:rsidRPr="00B20B6A" w:rsidRDefault="00B20B6A" w:rsidP="0022657F">
      <w:pPr>
        <w:pStyle w:val="ab"/>
        <w:spacing w:after="120"/>
        <w:ind w:left="851"/>
        <w:contextualSpacing w:val="0"/>
        <w:jc w:val="both"/>
      </w:pPr>
      <w:r w:rsidRPr="00B20B6A">
        <w:t>9</w:t>
      </w:r>
      <w:r w:rsidR="00A13DB1" w:rsidRPr="00B20B6A">
        <w:t>. Учителя и во время перемен обеспечивают:  дисциплину учеников,</w:t>
      </w:r>
      <w:r w:rsidR="00286166" w:rsidRPr="00B20B6A">
        <w:t xml:space="preserve"> </w:t>
      </w:r>
      <w:r w:rsidR="00A13DB1" w:rsidRPr="00B20B6A">
        <w:t>проветривание учебных кабинетов после каждого урока.</w:t>
      </w:r>
    </w:p>
    <w:p w:rsidR="00286166" w:rsidRPr="00B20B6A" w:rsidRDefault="00B20B6A" w:rsidP="0022657F">
      <w:pPr>
        <w:pStyle w:val="ab"/>
        <w:spacing w:after="120"/>
        <w:ind w:left="851"/>
        <w:contextualSpacing w:val="0"/>
        <w:jc w:val="both"/>
      </w:pPr>
      <w:r w:rsidRPr="00B20B6A">
        <w:t>10</w:t>
      </w:r>
      <w:r w:rsidR="00A13DB1" w:rsidRPr="00B20B6A">
        <w:t>. По окончании последнего урока, учитель, проводивший урок следует с учениками в раздевалку, организует одевание и отправку учеников из здания школы.</w:t>
      </w:r>
    </w:p>
    <w:p w:rsidR="00286166" w:rsidRPr="00B20B6A" w:rsidRDefault="00286166" w:rsidP="00286166">
      <w:pPr>
        <w:pStyle w:val="ab"/>
        <w:spacing w:after="120"/>
        <w:ind w:left="851"/>
        <w:contextualSpacing w:val="0"/>
        <w:jc w:val="both"/>
        <w:rPr>
          <w:snapToGrid w:val="0"/>
        </w:rPr>
      </w:pPr>
      <w:r w:rsidRPr="00B20B6A">
        <w:rPr>
          <w:snapToGrid w:val="0"/>
        </w:rPr>
        <w:t>1</w:t>
      </w:r>
      <w:r w:rsidR="00B20B6A" w:rsidRPr="00B20B6A">
        <w:rPr>
          <w:snapToGrid w:val="0"/>
        </w:rPr>
        <w:t>1</w:t>
      </w:r>
      <w:r w:rsidRPr="00B20B6A">
        <w:rPr>
          <w:snapToGrid w:val="0"/>
        </w:rPr>
        <w:t>. Учителям, ведущим занятия в кабинетах со специальным оборудованием, обеспечить обеззараживание поверхностей после ухода каждого класса с помощью дезинфицирующих средств.</w:t>
      </w:r>
    </w:p>
    <w:p w:rsidR="00286166" w:rsidRPr="00B20B6A" w:rsidRDefault="00286166" w:rsidP="00286166">
      <w:pPr>
        <w:pStyle w:val="ab"/>
        <w:tabs>
          <w:tab w:val="left" w:pos="851"/>
        </w:tabs>
        <w:spacing w:after="120"/>
        <w:ind w:left="709"/>
        <w:contextualSpacing w:val="0"/>
        <w:jc w:val="both"/>
        <w:rPr>
          <w:snapToGrid w:val="0"/>
        </w:rPr>
      </w:pPr>
      <w:r w:rsidRPr="00B20B6A">
        <w:rPr>
          <w:snapToGrid w:val="0"/>
        </w:rPr>
        <w:t>1</w:t>
      </w:r>
      <w:r w:rsidR="00B20B6A" w:rsidRPr="00B20B6A">
        <w:rPr>
          <w:snapToGrid w:val="0"/>
        </w:rPr>
        <w:t>2</w:t>
      </w:r>
      <w:r w:rsidRPr="00B20B6A">
        <w:rPr>
          <w:snapToGrid w:val="0"/>
        </w:rPr>
        <w:t>. Ответственным за кабинеты, учителям, работающим по расписанию, на всех переменах проводить проветривание учебных кабинетов без присутствия детей. Проводить обеззараживание воздуха с помощью рециркуляторов по графику.</w:t>
      </w:r>
    </w:p>
    <w:p w:rsidR="00286166" w:rsidRPr="00B20B6A" w:rsidRDefault="00286166" w:rsidP="0022657F">
      <w:pPr>
        <w:pStyle w:val="ab"/>
        <w:spacing w:after="120"/>
        <w:ind w:left="851"/>
        <w:contextualSpacing w:val="0"/>
        <w:jc w:val="both"/>
      </w:pPr>
    </w:p>
    <w:p w:rsidR="00286166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 xml:space="preserve"> 1</w:t>
      </w:r>
      <w:r w:rsidR="00B20B6A" w:rsidRPr="00B20B6A">
        <w:t>3</w:t>
      </w:r>
      <w:r w:rsidRPr="00B20B6A">
        <w:t xml:space="preserve">. Утвердить режим функционирования административных мероприятий школы на 2020-2021 учебный год:  </w:t>
      </w:r>
      <w:r w:rsidR="00286166" w:rsidRPr="00B20B6A">
        <w:t>Вторник</w:t>
      </w:r>
      <w:r w:rsidRPr="00B20B6A">
        <w:t>: 1</w:t>
      </w:r>
      <w:r w:rsidR="00286166" w:rsidRPr="00B20B6A">
        <w:t>6</w:t>
      </w:r>
      <w:r w:rsidRPr="00B20B6A">
        <w:t>.00-1</w:t>
      </w:r>
      <w:r w:rsidR="00286166" w:rsidRPr="00B20B6A">
        <w:t>7</w:t>
      </w:r>
      <w:r w:rsidRPr="00B20B6A">
        <w:t>.00 совещание педагогического коллектива при</w:t>
      </w:r>
      <w:r w:rsidR="00286166" w:rsidRPr="00B20B6A">
        <w:t xml:space="preserve"> </w:t>
      </w:r>
      <w:r w:rsidRPr="00B20B6A">
        <w:sym w:font="Symbol" w:char="F02D"/>
      </w:r>
      <w:r w:rsidRPr="00B20B6A">
        <w:t xml:space="preserve"> директоре (в формате видеоконференций)</w:t>
      </w:r>
      <w:r w:rsidR="00286166" w:rsidRPr="00B20B6A">
        <w:t>.</w:t>
      </w:r>
      <w:r w:rsidRPr="00B20B6A">
        <w:t xml:space="preserve">  Среда: - 11.00-13.00 прием родителей по личным вопросам - 13.00</w:t>
      </w:r>
      <w:r w:rsidR="00286166" w:rsidRPr="00B20B6A">
        <w:t xml:space="preserve"> </w:t>
      </w:r>
      <w:r w:rsidRPr="00B20B6A">
        <w:t>- 15.00 прие</w:t>
      </w:r>
      <w:r w:rsidR="00286166" w:rsidRPr="00B20B6A">
        <w:t>м учителей по личным вопросам. Пятница</w:t>
      </w:r>
      <w:r w:rsidRPr="00B20B6A">
        <w:t xml:space="preserve">: совещания для директоров </w:t>
      </w:r>
      <w:r w:rsidR="00286166" w:rsidRPr="00B20B6A">
        <w:t>района. З</w:t>
      </w:r>
      <w:r w:rsidRPr="00B20B6A">
        <w:t xml:space="preserve">аседания </w:t>
      </w:r>
      <w:r w:rsidR="00286166" w:rsidRPr="00B20B6A">
        <w:t>методических объединений школы проводятся в соответствии с планом работы</w:t>
      </w:r>
      <w:r w:rsidRPr="00B20B6A">
        <w:t xml:space="preserve">;  </w:t>
      </w:r>
    </w:p>
    <w:p w:rsidR="00286166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lastRenderedPageBreak/>
        <w:t>1</w:t>
      </w:r>
      <w:r w:rsidR="00B20B6A" w:rsidRPr="00B20B6A">
        <w:t>4</w:t>
      </w:r>
      <w:r w:rsidRPr="00B20B6A">
        <w:t xml:space="preserve">. Утвердить режим работы учителей </w:t>
      </w:r>
      <w:proofErr w:type="gramStart"/>
      <w:r w:rsidRPr="00B20B6A">
        <w:t>согласно часов</w:t>
      </w:r>
      <w:proofErr w:type="gramEnd"/>
      <w:r w:rsidRPr="00B20B6A">
        <w:t xml:space="preserve"> педагогической нагрузки, в соо</w:t>
      </w:r>
      <w:r w:rsidR="00286166" w:rsidRPr="00B20B6A">
        <w:t>тветствии с учебным расписанием, с планом работы школы, планом работы классного руководителя.</w:t>
      </w:r>
      <w:r w:rsidRPr="00B20B6A">
        <w:t xml:space="preserve"> </w:t>
      </w:r>
    </w:p>
    <w:p w:rsidR="00286166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5</w:t>
      </w:r>
      <w:r w:rsidRPr="00B20B6A">
        <w:t xml:space="preserve">. Утвердить графики работы </w:t>
      </w:r>
      <w:r w:rsidR="00F51E52" w:rsidRPr="00B20B6A">
        <w:t xml:space="preserve">обслуживающего персонала в соответствии </w:t>
      </w:r>
      <w:proofErr w:type="gramStart"/>
      <w:r w:rsidR="00F51E52" w:rsidRPr="00B20B6A">
        <w:t>с</w:t>
      </w:r>
      <w:proofErr w:type="gramEnd"/>
      <w:r w:rsidR="00F51E52" w:rsidRPr="00B20B6A">
        <w:t xml:space="preserve"> штатным расписанием и объемом работ</w:t>
      </w:r>
      <w:r w:rsidRPr="00B20B6A">
        <w:t xml:space="preserve">. </w:t>
      </w:r>
    </w:p>
    <w:p w:rsidR="00F51E52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6</w:t>
      </w:r>
      <w:r w:rsidRPr="00B20B6A">
        <w:t xml:space="preserve">. В соответствии с поручением Президента Российской Федерации Владимира Владимировича Путина, Правительства </w:t>
      </w:r>
      <w:r w:rsidR="00F51E52" w:rsidRPr="00B20B6A">
        <w:t>Пензенской</w:t>
      </w:r>
      <w:r w:rsidRPr="00B20B6A">
        <w:t xml:space="preserve"> области организовать в школе горячее питания детей начальных классов с 1 сентября 2020 года: </w:t>
      </w:r>
    </w:p>
    <w:p w:rsidR="00F51E52" w:rsidRPr="00B20B6A" w:rsidRDefault="00F51E52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6</w:t>
      </w:r>
      <w:r w:rsidRPr="00B20B6A">
        <w:t xml:space="preserve">.1. </w:t>
      </w:r>
      <w:proofErr w:type="gramStart"/>
      <w:r w:rsidRPr="00B20B6A">
        <w:t>Обучающиеся</w:t>
      </w:r>
      <w:proofErr w:type="gramEnd"/>
      <w:r w:rsidRPr="00B20B6A">
        <w:t xml:space="preserve"> 1-4 классов</w:t>
      </w:r>
      <w:r w:rsidR="00A13DB1" w:rsidRPr="00B20B6A">
        <w:t xml:space="preserve"> обеспечиваются горячим питанием в виде завтрака. </w:t>
      </w:r>
    </w:p>
    <w:p w:rsidR="00F51E52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6</w:t>
      </w:r>
      <w:r w:rsidRPr="00B20B6A">
        <w:t xml:space="preserve">.2. Обучающиеся обеспечиваются завтраком во время второй перемены. Завтрак должен состоять из закуски, горячего блюда и напитка, рекомендуется добавлять ягоды, фрукты и овощи. </w:t>
      </w:r>
    </w:p>
    <w:p w:rsidR="00F51E52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6</w:t>
      </w:r>
      <w:r w:rsidRPr="00B20B6A">
        <w:t xml:space="preserve">.3. </w:t>
      </w:r>
      <w:proofErr w:type="gramStart"/>
      <w:r w:rsidRPr="00B20B6A">
        <w:t>Обучающиеся</w:t>
      </w:r>
      <w:proofErr w:type="gramEnd"/>
      <w:r w:rsidRPr="00B20B6A">
        <w:t xml:space="preserve"> </w:t>
      </w:r>
      <w:r w:rsidR="00F51E52" w:rsidRPr="00B20B6A">
        <w:t>1-11-х классов</w:t>
      </w:r>
      <w:r w:rsidRPr="00B20B6A">
        <w:t xml:space="preserve"> обеспечиваются обедом. Обед должен включать закуску (салат или свежие овощи), горячее первое, второе блюдо и напиток. </w:t>
      </w:r>
    </w:p>
    <w:p w:rsidR="00F51E52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6</w:t>
      </w:r>
      <w:r w:rsidRPr="00B20B6A">
        <w:t xml:space="preserve">.4. Установить режим питания </w:t>
      </w:r>
      <w:proofErr w:type="gramStart"/>
      <w:r w:rsidR="00F51E52" w:rsidRPr="00B20B6A">
        <w:t>об</w:t>
      </w:r>
      <w:r w:rsidRPr="00B20B6A">
        <w:t>уча</w:t>
      </w:r>
      <w:r w:rsidR="00F51E52" w:rsidRPr="00B20B6A">
        <w:t>ющихся</w:t>
      </w:r>
      <w:proofErr w:type="gramEnd"/>
      <w:r w:rsidR="00F51E52" w:rsidRPr="00B20B6A">
        <w:t xml:space="preserve"> в соответствии с графиком. </w:t>
      </w:r>
      <w:r w:rsidRPr="00B20B6A">
        <w:t xml:space="preserve">Каждый класс питается организованно в установленное графиком время. Обеспечить присутствие дежурного учителя при каждом приеме пищи </w:t>
      </w:r>
      <w:proofErr w:type="gramStart"/>
      <w:r w:rsidRPr="00B20B6A">
        <w:t>обучающимися</w:t>
      </w:r>
      <w:proofErr w:type="gramEnd"/>
      <w:r w:rsidRPr="00B20B6A">
        <w:t xml:space="preserve">. Классным руководителям обеспечить соблюдение всеми </w:t>
      </w:r>
      <w:r w:rsidR="00F51E52" w:rsidRPr="00B20B6A">
        <w:t>об</w:t>
      </w:r>
      <w:r w:rsidRPr="00B20B6A">
        <w:t>уча</w:t>
      </w:r>
      <w:r w:rsidR="00F51E52" w:rsidRPr="00B20B6A">
        <w:t>ю</w:t>
      </w:r>
      <w:r w:rsidRPr="00B20B6A">
        <w:t xml:space="preserve">щимися норм поведения и выполнение правил личной гигиены при посещении столовой. </w:t>
      </w:r>
    </w:p>
    <w:p w:rsidR="00F51E52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6</w:t>
      </w:r>
      <w:r w:rsidRPr="00B20B6A">
        <w:t xml:space="preserve">.5. </w:t>
      </w:r>
      <w:r w:rsidR="00F51E52" w:rsidRPr="00B20B6A">
        <w:t xml:space="preserve">Согласовать с территориальным Роспотребнадзором примерное десятидневное меню, утвержденное приказом </w:t>
      </w:r>
      <w:r w:rsidR="00AB1821" w:rsidRPr="00B20B6A">
        <w:t>от 31.08.2020 г. № 87/2</w:t>
      </w:r>
      <w:r w:rsidRPr="00B20B6A">
        <w:t xml:space="preserve">. </w:t>
      </w:r>
    </w:p>
    <w:p w:rsidR="00AB1821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6</w:t>
      </w:r>
      <w:r w:rsidRPr="00B20B6A">
        <w:t>.</w:t>
      </w:r>
      <w:r w:rsidR="00AB1821" w:rsidRPr="00B20B6A">
        <w:t>6</w:t>
      </w:r>
      <w:r w:rsidRPr="00B20B6A">
        <w:t xml:space="preserve">. </w:t>
      </w:r>
      <w:r w:rsidR="00AB1821" w:rsidRPr="00B20B6A">
        <w:t>Н</w:t>
      </w:r>
      <w:r w:rsidRPr="00B20B6A">
        <w:t xml:space="preserve">а официальном сайте школы в сети «Интернет» разместить информацию: об условиях организации питания детей (о </w:t>
      </w:r>
      <w:proofErr w:type="gramStart"/>
      <w:r w:rsidRPr="00B20B6A">
        <w:t>категориях</w:t>
      </w:r>
      <w:proofErr w:type="gramEnd"/>
      <w:r w:rsidRPr="00B20B6A">
        <w:t xml:space="preserve"> </w:t>
      </w:r>
      <w:r w:rsidR="00AB1821" w:rsidRPr="00B20B6A">
        <w:t>об</w:t>
      </w:r>
      <w:r w:rsidRPr="00B20B6A">
        <w:t>уча</w:t>
      </w:r>
      <w:r w:rsidR="00AB1821" w:rsidRPr="00B20B6A">
        <w:t>ю</w:t>
      </w:r>
      <w:r w:rsidRPr="00B20B6A">
        <w:t>щихся</w:t>
      </w:r>
      <w:r w:rsidR="00AB1821" w:rsidRPr="00B20B6A">
        <w:t>,</w:t>
      </w:r>
      <w:r w:rsidRPr="00B20B6A">
        <w:t xml:space="preserve"> для которых организовано питание, о режиме приема пищи, нормативные акты по организации питания и др.); ежедневное меню, согласованное с территориальным Роспотребнадзором; телефон «горячей линии» по вопросам организации бесплатного питания школьников Министерства образования </w:t>
      </w:r>
      <w:r w:rsidR="00AB1821" w:rsidRPr="00B20B6A">
        <w:t>Пензенской</w:t>
      </w:r>
      <w:r w:rsidRPr="00B20B6A">
        <w:t xml:space="preserve"> области. 1</w:t>
      </w:r>
      <w:r w:rsidR="00AB1821" w:rsidRPr="00B20B6A">
        <w:t>5</w:t>
      </w:r>
      <w:r w:rsidRPr="00B20B6A">
        <w:t xml:space="preserve">.7. Контроль за организацией горячего питания будет осуществляться родителями </w:t>
      </w:r>
      <w:proofErr w:type="gramStart"/>
      <w:r w:rsidRPr="00B20B6A">
        <w:t>обучающихся</w:t>
      </w:r>
      <w:proofErr w:type="gramEnd"/>
      <w:r w:rsidRPr="00B20B6A">
        <w:t xml:space="preserve"> и представителями школы, которые входят в </w:t>
      </w:r>
      <w:r w:rsidR="00AB1821" w:rsidRPr="00B20B6A">
        <w:t>комиссию по проверке организации питания</w:t>
      </w:r>
      <w:r w:rsidRPr="00B20B6A">
        <w:t xml:space="preserve">. </w:t>
      </w:r>
    </w:p>
    <w:p w:rsidR="00AB1821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6</w:t>
      </w:r>
      <w:r w:rsidRPr="00B20B6A">
        <w:t>.</w:t>
      </w:r>
      <w:r w:rsidR="00B20B6A" w:rsidRPr="00B20B6A">
        <w:t>7</w:t>
      </w:r>
      <w:r w:rsidRPr="00B20B6A">
        <w:t xml:space="preserve">. Средства федеральной субсидии выделяются не на одного ребенка, а на организацию питания этого ребенка в школе в учебные дни. Поэтому никаких денежных компенсаций или сухих пайков не предусмотрено. По разным причинам дети могут отсутствовать в школе, средства на их питание за дни пропусков будут экономиться. </w:t>
      </w:r>
    </w:p>
    <w:p w:rsidR="00AB1821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7</w:t>
      </w:r>
      <w:r w:rsidRPr="00B20B6A">
        <w:t xml:space="preserve">. </w:t>
      </w:r>
      <w:proofErr w:type="gramStart"/>
      <w:r w:rsidRPr="00B20B6A">
        <w:t xml:space="preserve">Запрещается учителям отпускать обучающихся с уроков без уважительной причины. </w:t>
      </w:r>
      <w:proofErr w:type="gramEnd"/>
    </w:p>
    <w:p w:rsidR="00AB1821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8</w:t>
      </w:r>
      <w:r w:rsidRPr="00B20B6A">
        <w:t xml:space="preserve">. Работа спортивных секций, </w:t>
      </w:r>
      <w:r w:rsidR="00AB1821" w:rsidRPr="00B20B6A">
        <w:t>элективных курсов</w:t>
      </w:r>
      <w:r w:rsidRPr="00B20B6A">
        <w:t xml:space="preserve">, занятий внеурочной деятельности и занятий школьных объединений обучающихся допускается только по утвержденному расписанию и с соблюдением санитарно- эпидемиологических требований. </w:t>
      </w:r>
    </w:p>
    <w:p w:rsidR="00AB1821" w:rsidRPr="00B20B6A" w:rsidRDefault="00A13DB1" w:rsidP="0022657F">
      <w:pPr>
        <w:pStyle w:val="ab"/>
        <w:spacing w:after="120"/>
        <w:ind w:left="851"/>
        <w:contextualSpacing w:val="0"/>
        <w:jc w:val="both"/>
      </w:pPr>
      <w:r w:rsidRPr="00B20B6A">
        <w:t>1</w:t>
      </w:r>
      <w:r w:rsidR="00B20B6A" w:rsidRPr="00B20B6A">
        <w:t>9</w:t>
      </w:r>
      <w:r w:rsidRPr="00B20B6A">
        <w:t xml:space="preserve">. Запрещается проведение массовых мероприятий с участием различных групп лиц (классов, отрядов и иных), а также массовых мероприятий с привлечением лиц из иных организаций. </w:t>
      </w:r>
    </w:p>
    <w:p w:rsidR="00A13DB1" w:rsidRPr="00B20B6A" w:rsidRDefault="00B20B6A" w:rsidP="0022657F">
      <w:pPr>
        <w:pStyle w:val="ab"/>
        <w:spacing w:after="120"/>
        <w:ind w:left="851"/>
        <w:contextualSpacing w:val="0"/>
        <w:jc w:val="both"/>
      </w:pPr>
      <w:r w:rsidRPr="00B20B6A">
        <w:t>20</w:t>
      </w:r>
      <w:r w:rsidR="00A13DB1" w:rsidRPr="00B20B6A">
        <w:t>. Посещение родителями (законными представителями) школы осуществляется по предварительной записи, при наличии средств личной защиты (маски, перчатки) и соблюдении гигиенических требований к посещению образовательно</w:t>
      </w:r>
      <w:r w:rsidR="00AB1821" w:rsidRPr="00B20B6A">
        <w:t>й</w:t>
      </w:r>
      <w:r w:rsidR="00A13DB1" w:rsidRPr="00B20B6A">
        <w:t xml:space="preserve"> </w:t>
      </w:r>
      <w:r w:rsidR="00AB1821" w:rsidRPr="00B20B6A">
        <w:t>организации</w:t>
      </w:r>
      <w:r w:rsidR="00A13DB1" w:rsidRPr="00B20B6A">
        <w:t>. 2</w:t>
      </w:r>
      <w:r w:rsidR="00AB1821" w:rsidRPr="00B20B6A">
        <w:t>0</w:t>
      </w:r>
      <w:r w:rsidR="00A13DB1" w:rsidRPr="00B20B6A">
        <w:t xml:space="preserve">. </w:t>
      </w:r>
      <w:r w:rsidR="00AB1821" w:rsidRPr="00B20B6A">
        <w:t>Ефремовой С.Н.</w:t>
      </w:r>
      <w:r w:rsidR="00A13DB1" w:rsidRPr="00B20B6A">
        <w:t xml:space="preserve"> не </w:t>
      </w:r>
      <w:proofErr w:type="gramStart"/>
      <w:r w:rsidR="00A13DB1" w:rsidRPr="00B20B6A">
        <w:t>позднее</w:t>
      </w:r>
      <w:proofErr w:type="gramEnd"/>
      <w:r w:rsidR="00A13DB1" w:rsidRPr="00B20B6A">
        <w:t xml:space="preserve"> чем за 1 рабочий день до открытия МОУ СОШ с</w:t>
      </w:r>
      <w:r w:rsidR="002D7F74" w:rsidRPr="00B20B6A">
        <w:t>.</w:t>
      </w:r>
      <w:r w:rsidR="00A13DB1" w:rsidRPr="00B20B6A">
        <w:t xml:space="preserve"> </w:t>
      </w:r>
      <w:r w:rsidR="002D7F74" w:rsidRPr="00B20B6A">
        <w:t>Большая Ижмора</w:t>
      </w:r>
      <w:r w:rsidR="00A13DB1" w:rsidRPr="00B20B6A">
        <w:t xml:space="preserve"> информировать </w:t>
      </w:r>
      <w:r w:rsidR="002D7F74" w:rsidRPr="00B20B6A">
        <w:t>обучающихся</w:t>
      </w:r>
      <w:r w:rsidR="00A13DB1" w:rsidRPr="00B20B6A">
        <w:t xml:space="preserve"> и </w:t>
      </w:r>
      <w:r w:rsidR="002D7F74" w:rsidRPr="00B20B6A">
        <w:t xml:space="preserve">их </w:t>
      </w:r>
      <w:r w:rsidR="00A13DB1" w:rsidRPr="00B20B6A">
        <w:t>родителей (законных представителей</w:t>
      </w:r>
      <w:r w:rsidR="002D7F74" w:rsidRPr="00B20B6A">
        <w:t>)</w:t>
      </w:r>
      <w:r w:rsidR="00A13DB1" w:rsidRPr="00B20B6A">
        <w:t xml:space="preserve"> о режиме функционирования школы в условиях распространения COVID-19 через размещение информа</w:t>
      </w:r>
      <w:r w:rsidR="002D7F74" w:rsidRPr="00B20B6A">
        <w:t>ции на официальном сайте школы, через сообщества в социальных сетях. О</w:t>
      </w:r>
      <w:r w:rsidR="00A13DB1" w:rsidRPr="00B20B6A">
        <w:t>знакомить с настоящим приказом всех сотрудников под подпись.</w:t>
      </w:r>
    </w:p>
    <w:p w:rsidR="00286166" w:rsidRPr="00B20B6A" w:rsidRDefault="002D7F74" w:rsidP="00286166">
      <w:pPr>
        <w:pStyle w:val="ab"/>
        <w:spacing w:after="120"/>
        <w:ind w:left="851"/>
        <w:contextualSpacing w:val="0"/>
        <w:jc w:val="both"/>
        <w:rPr>
          <w:snapToGrid w:val="0"/>
        </w:rPr>
      </w:pPr>
      <w:r w:rsidRPr="00B20B6A">
        <w:rPr>
          <w:snapToGrid w:val="0"/>
        </w:rPr>
        <w:lastRenderedPageBreak/>
        <w:t>21</w:t>
      </w:r>
      <w:r w:rsidR="00286166" w:rsidRPr="00B20B6A">
        <w:rPr>
          <w:snapToGrid w:val="0"/>
        </w:rPr>
        <w:t xml:space="preserve">. Назначить </w:t>
      </w:r>
      <w:proofErr w:type="gramStart"/>
      <w:r w:rsidR="00286166" w:rsidRPr="00B20B6A">
        <w:rPr>
          <w:snapToGrid w:val="0"/>
        </w:rPr>
        <w:t>ответственным</w:t>
      </w:r>
      <w:proofErr w:type="gramEnd"/>
      <w:r w:rsidR="00286166" w:rsidRPr="00B20B6A">
        <w:rPr>
          <w:snapToGrid w:val="0"/>
        </w:rPr>
        <w:t xml:space="preserve"> за проведение генеральных уборок уборщиками школы Сысоева А.И., учителя, выполняющего </w:t>
      </w:r>
      <w:r w:rsidR="00286166" w:rsidRPr="00B20B6A">
        <w:t xml:space="preserve"> обязанности завхоза  (при отсутстствии должности в штатном расписании). </w:t>
      </w:r>
      <w:r w:rsidR="00286166" w:rsidRPr="00B20B6A">
        <w:rPr>
          <w:snapToGrid w:val="0"/>
        </w:rPr>
        <w:t>Первую уборку провести 31.08.2020</w:t>
      </w:r>
      <w:r w:rsidRPr="00B20B6A">
        <w:rPr>
          <w:snapToGrid w:val="0"/>
        </w:rPr>
        <w:t xml:space="preserve"> </w:t>
      </w:r>
      <w:r w:rsidR="00286166" w:rsidRPr="00B20B6A">
        <w:rPr>
          <w:snapToGrid w:val="0"/>
        </w:rPr>
        <w:t>г. с привлечением всех педагогических работников школы.</w:t>
      </w:r>
    </w:p>
    <w:p w:rsidR="00286166" w:rsidRPr="00B20B6A" w:rsidRDefault="00286166" w:rsidP="0022657F">
      <w:pPr>
        <w:pStyle w:val="ab"/>
        <w:spacing w:after="120"/>
        <w:ind w:left="851"/>
        <w:contextualSpacing w:val="0"/>
        <w:jc w:val="both"/>
        <w:rPr>
          <w:snapToGrid w:val="0"/>
        </w:rPr>
      </w:pPr>
    </w:p>
    <w:p w:rsidR="002C158F" w:rsidRPr="00B20B6A" w:rsidRDefault="002D7F74" w:rsidP="0022657F">
      <w:pPr>
        <w:pStyle w:val="ab"/>
        <w:spacing w:after="120"/>
        <w:ind w:left="851"/>
        <w:contextualSpacing w:val="0"/>
        <w:jc w:val="both"/>
        <w:rPr>
          <w:snapToGrid w:val="0"/>
        </w:rPr>
      </w:pPr>
      <w:r w:rsidRPr="00B20B6A">
        <w:rPr>
          <w:snapToGrid w:val="0"/>
        </w:rPr>
        <w:t>22</w:t>
      </w:r>
      <w:r w:rsidR="0022657F" w:rsidRPr="00B20B6A">
        <w:rPr>
          <w:snapToGrid w:val="0"/>
        </w:rPr>
        <w:t xml:space="preserve">. </w:t>
      </w:r>
      <w:r w:rsidR="002C158F" w:rsidRPr="00B20B6A">
        <w:rPr>
          <w:snapToGrid w:val="0"/>
        </w:rPr>
        <w:t>Уборщикам помещений ежедневно проводить мероприятия по уборке с применением необходимых моющих и дезинфицирующих средств с обработкой всех контактных поверхностей.</w:t>
      </w:r>
    </w:p>
    <w:p w:rsidR="002C158F" w:rsidRPr="00B20B6A" w:rsidRDefault="002D7F74" w:rsidP="0022657F">
      <w:pPr>
        <w:pStyle w:val="ab"/>
        <w:tabs>
          <w:tab w:val="left" w:pos="851"/>
        </w:tabs>
        <w:spacing w:after="120"/>
        <w:ind w:left="709"/>
        <w:contextualSpacing w:val="0"/>
        <w:jc w:val="both"/>
        <w:rPr>
          <w:snapToGrid w:val="0"/>
        </w:rPr>
      </w:pPr>
      <w:r w:rsidRPr="00B20B6A">
        <w:rPr>
          <w:snapToGrid w:val="0"/>
        </w:rPr>
        <w:t>23</w:t>
      </w:r>
      <w:r w:rsidR="0022657F" w:rsidRPr="00B20B6A">
        <w:rPr>
          <w:snapToGrid w:val="0"/>
        </w:rPr>
        <w:t xml:space="preserve">. Сысоеву А.И., учителю, выполняющему </w:t>
      </w:r>
      <w:r w:rsidR="0022657F" w:rsidRPr="00B20B6A">
        <w:t xml:space="preserve"> обязанности завхоза  (при отсутстствии должности в штатном расписании)</w:t>
      </w:r>
      <w:r w:rsidR="002C158F" w:rsidRPr="00B20B6A">
        <w:rPr>
          <w:snapToGrid w:val="0"/>
        </w:rPr>
        <w:t xml:space="preserve"> приобрести одноразовые стаканы для обеспечения питьевого режима </w:t>
      </w:r>
      <w:proofErr w:type="gramStart"/>
      <w:r w:rsidRPr="00B20B6A">
        <w:rPr>
          <w:snapToGrid w:val="0"/>
        </w:rPr>
        <w:t>об</w:t>
      </w:r>
      <w:r w:rsidR="002C158F" w:rsidRPr="00B20B6A">
        <w:rPr>
          <w:snapToGrid w:val="0"/>
        </w:rPr>
        <w:t>уча</w:t>
      </w:r>
      <w:r w:rsidRPr="00B20B6A">
        <w:rPr>
          <w:snapToGrid w:val="0"/>
        </w:rPr>
        <w:t>ю</w:t>
      </w:r>
      <w:r w:rsidR="002C158F" w:rsidRPr="00B20B6A">
        <w:rPr>
          <w:snapToGrid w:val="0"/>
        </w:rPr>
        <w:t>щихся</w:t>
      </w:r>
      <w:proofErr w:type="gramEnd"/>
      <w:r w:rsidR="002C158F" w:rsidRPr="00B20B6A">
        <w:rPr>
          <w:snapToGrid w:val="0"/>
        </w:rPr>
        <w:t>.</w:t>
      </w:r>
    </w:p>
    <w:p w:rsidR="002C158F" w:rsidRPr="00B20B6A" w:rsidRDefault="002D7F74" w:rsidP="0022657F">
      <w:pPr>
        <w:pStyle w:val="ab"/>
        <w:tabs>
          <w:tab w:val="left" w:pos="851"/>
        </w:tabs>
        <w:ind w:left="709"/>
        <w:jc w:val="both"/>
        <w:rPr>
          <w:snapToGrid w:val="0"/>
        </w:rPr>
      </w:pPr>
      <w:r w:rsidRPr="00B20B6A">
        <w:rPr>
          <w:snapToGrid w:val="0"/>
        </w:rPr>
        <w:t>24</w:t>
      </w:r>
      <w:r w:rsidR="0022657F" w:rsidRPr="00B20B6A">
        <w:rPr>
          <w:snapToGrid w:val="0"/>
        </w:rPr>
        <w:t xml:space="preserve">. Сысоеву А.И., учителю, выполняющему </w:t>
      </w:r>
      <w:r w:rsidR="0022657F" w:rsidRPr="00B20B6A">
        <w:t xml:space="preserve"> обязанности завхоза  (при отсутстствии должности в штатном расписании) </w:t>
      </w:r>
      <w:r w:rsidR="002C158F" w:rsidRPr="00B20B6A">
        <w:rPr>
          <w:snapToGrid w:val="0"/>
        </w:rPr>
        <w:t>для обработки рук и поверхностей:</w:t>
      </w:r>
    </w:p>
    <w:p w:rsidR="002C158F" w:rsidRPr="00B20B6A" w:rsidRDefault="002C158F" w:rsidP="002C158F">
      <w:pPr>
        <w:pStyle w:val="ab"/>
        <w:tabs>
          <w:tab w:val="left" w:pos="851"/>
        </w:tabs>
        <w:ind w:left="851"/>
        <w:jc w:val="both"/>
        <w:rPr>
          <w:snapToGrid w:val="0"/>
        </w:rPr>
      </w:pPr>
      <w:r w:rsidRPr="00B20B6A">
        <w:rPr>
          <w:snapToGrid w:val="0"/>
        </w:rPr>
        <w:t>- на входе в школу, перед входом в столовую, в санитарных узлах установить сенсорные дозаторы с антисептиком;</w:t>
      </w:r>
    </w:p>
    <w:p w:rsidR="002C158F" w:rsidRPr="00B20B6A" w:rsidRDefault="002C158F" w:rsidP="002C158F">
      <w:pPr>
        <w:pStyle w:val="ab"/>
        <w:tabs>
          <w:tab w:val="left" w:pos="851"/>
        </w:tabs>
        <w:ind w:left="851"/>
        <w:jc w:val="both"/>
        <w:rPr>
          <w:snapToGrid w:val="0"/>
        </w:rPr>
      </w:pPr>
      <w:r w:rsidRPr="00B20B6A">
        <w:rPr>
          <w:snapToGrid w:val="0"/>
        </w:rPr>
        <w:t>-  в санузлах обе</w:t>
      </w:r>
      <w:r w:rsidR="0022657F" w:rsidRPr="00B20B6A">
        <w:rPr>
          <w:snapToGrid w:val="0"/>
        </w:rPr>
        <w:t>спечить постоянное наличие мыла и одноразовых полотенцев;</w:t>
      </w:r>
    </w:p>
    <w:p w:rsidR="002C158F" w:rsidRPr="00B20B6A" w:rsidRDefault="002C158F" w:rsidP="002C158F">
      <w:pPr>
        <w:pStyle w:val="ab"/>
        <w:tabs>
          <w:tab w:val="left" w:pos="851"/>
          <w:tab w:val="left" w:pos="993"/>
        </w:tabs>
        <w:spacing w:after="120"/>
        <w:ind w:leftChars="354" w:left="850" w:firstLine="1"/>
        <w:contextualSpacing w:val="0"/>
        <w:jc w:val="both"/>
        <w:rPr>
          <w:snapToGrid w:val="0"/>
        </w:rPr>
      </w:pPr>
      <w:r w:rsidRPr="00B20B6A">
        <w:rPr>
          <w:snapToGrid w:val="0"/>
        </w:rPr>
        <w:t>- уборщиков помещений обеспечить необходимым инвентарем и дезинфицирующими средствами.</w:t>
      </w:r>
    </w:p>
    <w:p w:rsidR="002C158F" w:rsidRPr="00B20B6A" w:rsidRDefault="002D7F74" w:rsidP="0022657F">
      <w:pPr>
        <w:pStyle w:val="ab"/>
        <w:tabs>
          <w:tab w:val="left" w:pos="851"/>
        </w:tabs>
        <w:spacing w:after="120"/>
        <w:ind w:left="425"/>
        <w:contextualSpacing w:val="0"/>
        <w:jc w:val="both"/>
        <w:rPr>
          <w:snapToGrid w:val="0"/>
        </w:rPr>
      </w:pPr>
      <w:r w:rsidRPr="00B20B6A">
        <w:rPr>
          <w:snapToGrid w:val="0"/>
        </w:rPr>
        <w:t>25</w:t>
      </w:r>
      <w:r w:rsidR="0022657F" w:rsidRPr="00B20B6A">
        <w:rPr>
          <w:snapToGrid w:val="0"/>
        </w:rPr>
        <w:t xml:space="preserve">. </w:t>
      </w:r>
      <w:r w:rsidR="002C158F" w:rsidRPr="00B20B6A">
        <w:rPr>
          <w:snapToGrid w:val="0"/>
        </w:rPr>
        <w:t xml:space="preserve">Классным руководителям провести разъяснительную работу с </w:t>
      </w:r>
      <w:r w:rsidR="0022657F" w:rsidRPr="00B20B6A">
        <w:rPr>
          <w:snapToGrid w:val="0"/>
        </w:rPr>
        <w:t>об</w:t>
      </w:r>
      <w:r w:rsidR="002C158F" w:rsidRPr="00B20B6A">
        <w:rPr>
          <w:snapToGrid w:val="0"/>
        </w:rPr>
        <w:t>уча</w:t>
      </w:r>
      <w:r w:rsidR="0022657F" w:rsidRPr="00B20B6A">
        <w:rPr>
          <w:snapToGrid w:val="0"/>
        </w:rPr>
        <w:t>ю</w:t>
      </w:r>
      <w:r w:rsidR="002C158F" w:rsidRPr="00B20B6A">
        <w:rPr>
          <w:snapToGrid w:val="0"/>
        </w:rPr>
        <w:t xml:space="preserve">щимися и родителями о соблюдении правил гигиены, поведения и дополнительных профилактических мероприятиях по предотвращению распространения коронавирусной инфекции.  </w:t>
      </w:r>
    </w:p>
    <w:p w:rsidR="002C158F" w:rsidRPr="00B20B6A" w:rsidRDefault="002D7F74" w:rsidP="0022657F">
      <w:pPr>
        <w:pStyle w:val="ab"/>
        <w:tabs>
          <w:tab w:val="left" w:pos="851"/>
        </w:tabs>
        <w:spacing w:after="120"/>
        <w:ind w:left="425"/>
        <w:contextualSpacing w:val="0"/>
        <w:jc w:val="both"/>
        <w:rPr>
          <w:snapToGrid w:val="0"/>
        </w:rPr>
      </w:pPr>
      <w:r w:rsidRPr="00B20B6A">
        <w:rPr>
          <w:snapToGrid w:val="0"/>
        </w:rPr>
        <w:t>26</w:t>
      </w:r>
      <w:r w:rsidR="0022657F" w:rsidRPr="00B20B6A">
        <w:rPr>
          <w:snapToGrid w:val="0"/>
        </w:rPr>
        <w:t>. Хориной Л.И., учителю ИВТ,</w:t>
      </w:r>
      <w:r w:rsidR="002C158F" w:rsidRPr="00B20B6A">
        <w:rPr>
          <w:snapToGrid w:val="0"/>
        </w:rPr>
        <w:t xml:space="preserve"> разместить  на сайте школы памятки для родителей</w:t>
      </w:r>
      <w:r w:rsidRPr="00B20B6A">
        <w:rPr>
          <w:snapToGrid w:val="0"/>
        </w:rPr>
        <w:t>.</w:t>
      </w:r>
      <w:r w:rsidR="002C158F" w:rsidRPr="00B20B6A">
        <w:rPr>
          <w:snapToGrid w:val="0"/>
        </w:rPr>
        <w:t xml:space="preserve"> </w:t>
      </w:r>
    </w:p>
    <w:p w:rsidR="002C158F" w:rsidRPr="00B20B6A" w:rsidRDefault="002D7F74" w:rsidP="002D7F74">
      <w:pPr>
        <w:pStyle w:val="ab"/>
        <w:tabs>
          <w:tab w:val="left" w:pos="851"/>
        </w:tabs>
        <w:spacing w:after="120"/>
        <w:ind w:left="452"/>
        <w:contextualSpacing w:val="0"/>
        <w:jc w:val="both"/>
        <w:rPr>
          <w:snapToGrid w:val="0"/>
        </w:rPr>
      </w:pPr>
      <w:r w:rsidRPr="00B20B6A">
        <w:t xml:space="preserve">27. </w:t>
      </w:r>
      <w:r w:rsidR="0022657F" w:rsidRPr="00B20B6A">
        <w:t>Ефремовой С.Н.,</w:t>
      </w:r>
      <w:r w:rsidR="0022657F" w:rsidRPr="00B20B6A">
        <w:rPr>
          <w:b/>
        </w:rPr>
        <w:t xml:space="preserve"> </w:t>
      </w:r>
      <w:r w:rsidR="0022657F" w:rsidRPr="00B20B6A">
        <w:t xml:space="preserve">учителю, выполняющему организационно-контролирующие функции по учебной деятельности, </w:t>
      </w:r>
      <w:r w:rsidR="002C158F" w:rsidRPr="00B20B6A">
        <w:rPr>
          <w:snapToGrid w:val="0"/>
        </w:rPr>
        <w:t xml:space="preserve"> ознакомить учителей, сотрудников с правилами поведения по предотвращению распространения коронавирусной инфекции.</w:t>
      </w:r>
    </w:p>
    <w:p w:rsidR="002C158F" w:rsidRPr="00B20B6A" w:rsidRDefault="002D7F74" w:rsidP="002D7F74">
      <w:pPr>
        <w:pStyle w:val="ab"/>
        <w:tabs>
          <w:tab w:val="left" w:pos="851"/>
        </w:tabs>
        <w:spacing w:after="120"/>
        <w:ind w:left="428"/>
        <w:contextualSpacing w:val="0"/>
        <w:jc w:val="both"/>
        <w:rPr>
          <w:snapToGrid w:val="0"/>
        </w:rPr>
      </w:pPr>
      <w:r w:rsidRPr="00B20B6A">
        <w:rPr>
          <w:snapToGrid w:val="0"/>
        </w:rPr>
        <w:t xml:space="preserve">28. </w:t>
      </w:r>
      <w:proofErr w:type="gramStart"/>
      <w:r w:rsidR="003103F1" w:rsidRPr="00B20B6A">
        <w:rPr>
          <w:snapToGrid w:val="0"/>
        </w:rPr>
        <w:t xml:space="preserve">Сысоеву А.И., учителю, выполняющему </w:t>
      </w:r>
      <w:r w:rsidR="003103F1" w:rsidRPr="00B20B6A">
        <w:t xml:space="preserve"> обязанности завхоза  (при отсутстствии должности в штатном расписании) </w:t>
      </w:r>
      <w:r w:rsidR="002C158F" w:rsidRPr="00B20B6A">
        <w:rPr>
          <w:snapToGrid w:val="0"/>
        </w:rPr>
        <w:t xml:space="preserve"> разработать новую программу инструктажа  по охране труда на рабочем месте, в которую включить вопросы по профилактике коронавирусной инфекции.</w:t>
      </w:r>
      <w:proofErr w:type="gramEnd"/>
    </w:p>
    <w:p w:rsidR="002C158F" w:rsidRPr="00B20B6A" w:rsidRDefault="002D7F74" w:rsidP="002D7F74">
      <w:pPr>
        <w:pStyle w:val="ab"/>
        <w:tabs>
          <w:tab w:val="left" w:pos="851"/>
        </w:tabs>
        <w:ind w:left="428"/>
        <w:jc w:val="both"/>
        <w:rPr>
          <w:snapToGrid w:val="0"/>
        </w:rPr>
      </w:pPr>
      <w:r w:rsidRPr="00B20B6A">
        <w:rPr>
          <w:snapToGrid w:val="0"/>
        </w:rPr>
        <w:t xml:space="preserve">29. </w:t>
      </w:r>
      <w:r w:rsidR="003103F1" w:rsidRPr="00B20B6A">
        <w:rPr>
          <w:snapToGrid w:val="0"/>
        </w:rPr>
        <w:t xml:space="preserve">Сысоеву А.И., учителю, выполняющему </w:t>
      </w:r>
      <w:r w:rsidR="003103F1" w:rsidRPr="00B20B6A">
        <w:t xml:space="preserve"> обязанности завхоза  (при отсутстствии должности в штатном расписании), </w:t>
      </w:r>
      <w:r w:rsidR="002C158F" w:rsidRPr="00B20B6A">
        <w:t xml:space="preserve">организовать выдачу средств индивидуальной защиты сотрудникам школы с записью в журнале выдачи </w:t>
      </w:r>
      <w:proofErr w:type="gramStart"/>
      <w:r w:rsidR="002C158F" w:rsidRPr="00B20B6A">
        <w:t>СИЗ</w:t>
      </w:r>
      <w:proofErr w:type="gramEnd"/>
      <w:r w:rsidR="002C158F" w:rsidRPr="00B20B6A">
        <w:t>.</w:t>
      </w:r>
    </w:p>
    <w:p w:rsidR="002C158F" w:rsidRPr="00B20B6A" w:rsidRDefault="002C158F" w:rsidP="002C158F">
      <w:pPr>
        <w:jc w:val="both"/>
        <w:rPr>
          <w:snapToGrid w:val="0"/>
        </w:rPr>
      </w:pPr>
    </w:p>
    <w:p w:rsidR="002C158F" w:rsidRPr="00B20B6A" w:rsidRDefault="002C158F" w:rsidP="002C158F">
      <w:pPr>
        <w:spacing w:after="120" w:line="312" w:lineRule="auto"/>
        <w:ind w:firstLine="720"/>
        <w:jc w:val="both"/>
        <w:rPr>
          <w:snapToGrid w:val="0"/>
        </w:rPr>
      </w:pPr>
    </w:p>
    <w:p w:rsidR="002C158F" w:rsidRPr="00B20B6A" w:rsidRDefault="002C158F" w:rsidP="002C158F">
      <w:pPr>
        <w:spacing w:after="120"/>
        <w:ind w:firstLine="720"/>
        <w:jc w:val="both"/>
        <w:rPr>
          <w:snapToGrid w:val="0"/>
        </w:rPr>
      </w:pPr>
    </w:p>
    <w:p w:rsidR="002C158F" w:rsidRPr="00B20B6A" w:rsidRDefault="002C158F" w:rsidP="002C158F">
      <w:pPr>
        <w:ind w:firstLine="540"/>
        <w:jc w:val="both"/>
        <w:rPr>
          <w:snapToGrid w:val="0"/>
        </w:rPr>
      </w:pPr>
    </w:p>
    <w:p w:rsidR="002C158F" w:rsidRPr="00B20B6A" w:rsidRDefault="002C158F" w:rsidP="002C158F">
      <w:pPr>
        <w:ind w:firstLine="708"/>
        <w:rPr>
          <w:b/>
          <w:snapToGrid w:val="0"/>
        </w:rPr>
      </w:pPr>
      <w:r w:rsidRPr="00B20B6A">
        <w:rPr>
          <w:b/>
          <w:snapToGrid w:val="0"/>
        </w:rPr>
        <w:t>Директор</w:t>
      </w:r>
      <w:r w:rsidRPr="00B20B6A">
        <w:rPr>
          <w:b/>
          <w:snapToGrid w:val="0"/>
        </w:rPr>
        <w:tab/>
      </w:r>
      <w:r w:rsidRPr="00B20B6A">
        <w:rPr>
          <w:b/>
          <w:snapToGrid w:val="0"/>
        </w:rPr>
        <w:tab/>
      </w:r>
      <w:r w:rsidRPr="00B20B6A">
        <w:rPr>
          <w:b/>
          <w:snapToGrid w:val="0"/>
        </w:rPr>
        <w:tab/>
      </w:r>
      <w:r w:rsidRPr="00B20B6A">
        <w:rPr>
          <w:b/>
          <w:snapToGrid w:val="0"/>
        </w:rPr>
        <w:tab/>
      </w:r>
      <w:r w:rsidRPr="00B20B6A">
        <w:rPr>
          <w:b/>
          <w:snapToGrid w:val="0"/>
        </w:rPr>
        <w:tab/>
      </w:r>
      <w:r w:rsidRPr="00B20B6A">
        <w:rPr>
          <w:b/>
          <w:snapToGrid w:val="0"/>
        </w:rPr>
        <w:tab/>
      </w:r>
      <w:r w:rsidRPr="00B20B6A">
        <w:rPr>
          <w:b/>
          <w:snapToGrid w:val="0"/>
        </w:rPr>
        <w:tab/>
      </w:r>
      <w:r w:rsidRPr="00B20B6A">
        <w:rPr>
          <w:b/>
          <w:snapToGrid w:val="0"/>
        </w:rPr>
        <w:tab/>
      </w:r>
      <w:r w:rsidR="002D7F74" w:rsidRPr="00B20B6A">
        <w:rPr>
          <w:b/>
          <w:snapToGrid w:val="0"/>
        </w:rPr>
        <w:t>Т.А.Чичвархина</w:t>
      </w:r>
    </w:p>
    <w:p w:rsidR="002D7F74" w:rsidRPr="00B20B6A" w:rsidRDefault="002D7F74" w:rsidP="002C158F">
      <w:pPr>
        <w:ind w:firstLine="708"/>
        <w:rPr>
          <w:snapToGrid w:val="0"/>
        </w:rPr>
      </w:pPr>
    </w:p>
    <w:p w:rsidR="002C158F" w:rsidRPr="00B20B6A" w:rsidRDefault="002D7F74" w:rsidP="00B20B6A">
      <w:pPr>
        <w:ind w:firstLine="708"/>
        <w:rPr>
          <w:snapToGrid w:val="0"/>
        </w:rPr>
      </w:pPr>
      <w:r w:rsidRPr="00B20B6A">
        <w:rPr>
          <w:snapToGrid w:val="0"/>
        </w:rPr>
        <w:t xml:space="preserve">С приказом </w:t>
      </w:r>
      <w:proofErr w:type="gramStart"/>
      <w:r w:rsidRPr="00B20B6A">
        <w:rPr>
          <w:snapToGrid w:val="0"/>
        </w:rPr>
        <w:t>ознак</w:t>
      </w:r>
      <w:bookmarkStart w:id="0" w:name="_GoBack"/>
      <w:bookmarkEnd w:id="0"/>
      <w:r w:rsidR="00B20B6A" w:rsidRPr="00B20B6A">
        <w:rPr>
          <w:snapToGrid w:val="0"/>
        </w:rPr>
        <w:t>омлены</w:t>
      </w:r>
      <w:proofErr w:type="gramEnd"/>
      <w:r w:rsidR="00B20B6A" w:rsidRPr="00B20B6A">
        <w:rPr>
          <w:snapToGrid w:val="0"/>
        </w:rPr>
        <w:t>:</w:t>
      </w: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both"/>
      </w:pPr>
    </w:p>
    <w:p w:rsidR="002C158F" w:rsidRPr="00B20B6A" w:rsidRDefault="002C158F" w:rsidP="002C158F">
      <w:pPr>
        <w:jc w:val="right"/>
      </w:pPr>
    </w:p>
    <w:p w:rsidR="002C158F" w:rsidRPr="00B20B6A" w:rsidRDefault="002C158F" w:rsidP="002C158F">
      <w:pPr>
        <w:jc w:val="right"/>
      </w:pPr>
    </w:p>
    <w:sectPr w:rsidR="002C158F" w:rsidRPr="00B20B6A" w:rsidSect="002C158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281"/>
    <w:multiLevelType w:val="hybridMultilevel"/>
    <w:tmpl w:val="1256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10D79"/>
    <w:multiLevelType w:val="hybridMultilevel"/>
    <w:tmpl w:val="16344BD0"/>
    <w:lvl w:ilvl="0" w:tplc="D932E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C24E67"/>
    <w:multiLevelType w:val="hybridMultilevel"/>
    <w:tmpl w:val="0B70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526B2"/>
    <w:multiLevelType w:val="hybridMultilevel"/>
    <w:tmpl w:val="8E2EE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40AF5"/>
    <w:multiLevelType w:val="hybridMultilevel"/>
    <w:tmpl w:val="2CAC0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E694E"/>
    <w:multiLevelType w:val="hybridMultilevel"/>
    <w:tmpl w:val="E1844842"/>
    <w:lvl w:ilvl="0" w:tplc="0419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134579D2"/>
    <w:multiLevelType w:val="hybridMultilevel"/>
    <w:tmpl w:val="CD40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F3FB9"/>
    <w:multiLevelType w:val="hybridMultilevel"/>
    <w:tmpl w:val="A3CEA0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7181618"/>
    <w:multiLevelType w:val="hybridMultilevel"/>
    <w:tmpl w:val="FAA8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6403A0"/>
    <w:multiLevelType w:val="hybridMultilevel"/>
    <w:tmpl w:val="D5D6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74616C"/>
    <w:multiLevelType w:val="hybridMultilevel"/>
    <w:tmpl w:val="61BE49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84847C7"/>
    <w:multiLevelType w:val="hybridMultilevel"/>
    <w:tmpl w:val="E09A2C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634AC9"/>
    <w:multiLevelType w:val="hybridMultilevel"/>
    <w:tmpl w:val="78EA26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B728F9"/>
    <w:multiLevelType w:val="hybridMultilevel"/>
    <w:tmpl w:val="07521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1B4BB4"/>
    <w:multiLevelType w:val="hybridMultilevel"/>
    <w:tmpl w:val="E3BE7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660282"/>
    <w:multiLevelType w:val="hybridMultilevel"/>
    <w:tmpl w:val="E880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780E72"/>
    <w:multiLevelType w:val="hybridMultilevel"/>
    <w:tmpl w:val="B1244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775850"/>
    <w:multiLevelType w:val="hybridMultilevel"/>
    <w:tmpl w:val="830E45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28340E3"/>
    <w:multiLevelType w:val="hybridMultilevel"/>
    <w:tmpl w:val="1F3A7B7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237D2EC6"/>
    <w:multiLevelType w:val="hybridMultilevel"/>
    <w:tmpl w:val="92044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6E448D"/>
    <w:multiLevelType w:val="hybridMultilevel"/>
    <w:tmpl w:val="48D0E8C6"/>
    <w:lvl w:ilvl="0" w:tplc="6CC42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963764"/>
    <w:multiLevelType w:val="hybridMultilevel"/>
    <w:tmpl w:val="53463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7E1398"/>
    <w:multiLevelType w:val="hybridMultilevel"/>
    <w:tmpl w:val="D84C8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1156A8"/>
    <w:multiLevelType w:val="hybridMultilevel"/>
    <w:tmpl w:val="7AC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D34D2"/>
    <w:multiLevelType w:val="hybridMultilevel"/>
    <w:tmpl w:val="24D69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DE7A6E"/>
    <w:multiLevelType w:val="hybridMultilevel"/>
    <w:tmpl w:val="4AA89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105CEA"/>
    <w:multiLevelType w:val="hybridMultilevel"/>
    <w:tmpl w:val="AFFC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7F7CD3"/>
    <w:multiLevelType w:val="hybridMultilevel"/>
    <w:tmpl w:val="1AA45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B3128C"/>
    <w:multiLevelType w:val="hybridMultilevel"/>
    <w:tmpl w:val="305482CC"/>
    <w:lvl w:ilvl="0" w:tplc="55A06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A52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4A3A591E"/>
    <w:multiLevelType w:val="hybridMultilevel"/>
    <w:tmpl w:val="595EC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81B50"/>
    <w:multiLevelType w:val="hybridMultilevel"/>
    <w:tmpl w:val="15D8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826BE0"/>
    <w:multiLevelType w:val="hybridMultilevel"/>
    <w:tmpl w:val="724C5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A7C9F"/>
    <w:multiLevelType w:val="hybridMultilevel"/>
    <w:tmpl w:val="75E2B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57698"/>
    <w:multiLevelType w:val="hybridMultilevel"/>
    <w:tmpl w:val="F40ACE98"/>
    <w:lvl w:ilvl="0" w:tplc="D1D6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9391A"/>
    <w:multiLevelType w:val="hybridMultilevel"/>
    <w:tmpl w:val="C826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72B6E"/>
    <w:multiLevelType w:val="hybridMultilevel"/>
    <w:tmpl w:val="B2F0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A06A91"/>
    <w:multiLevelType w:val="hybridMultilevel"/>
    <w:tmpl w:val="017AEF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3A00E2"/>
    <w:multiLevelType w:val="hybridMultilevel"/>
    <w:tmpl w:val="FAE00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082DCB"/>
    <w:multiLevelType w:val="hybridMultilevel"/>
    <w:tmpl w:val="DD521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F53189"/>
    <w:multiLevelType w:val="hybridMultilevel"/>
    <w:tmpl w:val="06A2C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7198F"/>
    <w:multiLevelType w:val="hybridMultilevel"/>
    <w:tmpl w:val="84EA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FB2A39"/>
    <w:multiLevelType w:val="hybridMultilevel"/>
    <w:tmpl w:val="11483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4D1920"/>
    <w:multiLevelType w:val="hybridMultilevel"/>
    <w:tmpl w:val="F6BE74FA"/>
    <w:lvl w:ilvl="0" w:tplc="B43A9F6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F88480F"/>
    <w:multiLevelType w:val="hybridMultilevel"/>
    <w:tmpl w:val="6736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AA73CE"/>
    <w:multiLevelType w:val="hybridMultilevel"/>
    <w:tmpl w:val="1A163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37"/>
  </w:num>
  <w:num w:numId="4">
    <w:abstractNumId w:val="18"/>
  </w:num>
  <w:num w:numId="5">
    <w:abstractNumId w:val="10"/>
  </w:num>
  <w:num w:numId="6">
    <w:abstractNumId w:val="25"/>
  </w:num>
  <w:num w:numId="7">
    <w:abstractNumId w:val="6"/>
  </w:num>
  <w:num w:numId="8">
    <w:abstractNumId w:val="3"/>
  </w:num>
  <w:num w:numId="9">
    <w:abstractNumId w:val="29"/>
  </w:num>
  <w:num w:numId="10">
    <w:abstractNumId w:val="16"/>
  </w:num>
  <w:num w:numId="11">
    <w:abstractNumId w:val="13"/>
  </w:num>
  <w:num w:numId="12">
    <w:abstractNumId w:val="35"/>
  </w:num>
  <w:num w:numId="13">
    <w:abstractNumId w:val="44"/>
  </w:num>
  <w:num w:numId="14">
    <w:abstractNumId w:val="4"/>
  </w:num>
  <w:num w:numId="15">
    <w:abstractNumId w:val="32"/>
  </w:num>
  <w:num w:numId="16">
    <w:abstractNumId w:val="21"/>
  </w:num>
  <w:num w:numId="17">
    <w:abstractNumId w:val="14"/>
  </w:num>
  <w:num w:numId="18">
    <w:abstractNumId w:val="41"/>
  </w:num>
  <w:num w:numId="19">
    <w:abstractNumId w:val="39"/>
  </w:num>
  <w:num w:numId="20">
    <w:abstractNumId w:val="45"/>
  </w:num>
  <w:num w:numId="21">
    <w:abstractNumId w:val="30"/>
  </w:num>
  <w:num w:numId="22">
    <w:abstractNumId w:val="8"/>
  </w:num>
  <w:num w:numId="23">
    <w:abstractNumId w:val="0"/>
  </w:num>
  <w:num w:numId="24">
    <w:abstractNumId w:val="19"/>
  </w:num>
  <w:num w:numId="25">
    <w:abstractNumId w:val="36"/>
  </w:num>
  <w:num w:numId="26">
    <w:abstractNumId w:val="24"/>
  </w:num>
  <w:num w:numId="27">
    <w:abstractNumId w:val="26"/>
  </w:num>
  <w:num w:numId="28">
    <w:abstractNumId w:val="11"/>
  </w:num>
  <w:num w:numId="29">
    <w:abstractNumId w:val="2"/>
  </w:num>
  <w:num w:numId="30">
    <w:abstractNumId w:val="42"/>
  </w:num>
  <w:num w:numId="31">
    <w:abstractNumId w:val="38"/>
  </w:num>
  <w:num w:numId="32">
    <w:abstractNumId w:val="15"/>
  </w:num>
  <w:num w:numId="33">
    <w:abstractNumId w:val="17"/>
  </w:num>
  <w:num w:numId="34">
    <w:abstractNumId w:val="40"/>
  </w:num>
  <w:num w:numId="35">
    <w:abstractNumId w:val="12"/>
  </w:num>
  <w:num w:numId="36">
    <w:abstractNumId w:val="22"/>
  </w:num>
  <w:num w:numId="37">
    <w:abstractNumId w:val="7"/>
  </w:num>
  <w:num w:numId="38">
    <w:abstractNumId w:val="31"/>
  </w:num>
  <w:num w:numId="39">
    <w:abstractNumId w:val="9"/>
  </w:num>
  <w:num w:numId="40">
    <w:abstractNumId w:val="34"/>
  </w:num>
  <w:num w:numId="41">
    <w:abstractNumId w:val="43"/>
  </w:num>
  <w:num w:numId="42">
    <w:abstractNumId w:val="28"/>
  </w:num>
  <w:num w:numId="43">
    <w:abstractNumId w:val="23"/>
  </w:num>
  <w:num w:numId="44">
    <w:abstractNumId w:val="20"/>
  </w:num>
  <w:num w:numId="45">
    <w:abstractNumId w:val="1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8F"/>
    <w:rsid w:val="001C4089"/>
    <w:rsid w:val="0022657F"/>
    <w:rsid w:val="002546D3"/>
    <w:rsid w:val="00286166"/>
    <w:rsid w:val="002C158F"/>
    <w:rsid w:val="002D7F74"/>
    <w:rsid w:val="003103F1"/>
    <w:rsid w:val="00385BAE"/>
    <w:rsid w:val="005C639D"/>
    <w:rsid w:val="00681198"/>
    <w:rsid w:val="0074354F"/>
    <w:rsid w:val="007E2439"/>
    <w:rsid w:val="00A13DB1"/>
    <w:rsid w:val="00AB1821"/>
    <w:rsid w:val="00AB5B51"/>
    <w:rsid w:val="00B20B6A"/>
    <w:rsid w:val="00D47596"/>
    <w:rsid w:val="00E36BFE"/>
    <w:rsid w:val="00F5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58F"/>
    <w:pPr>
      <w:keepNext/>
      <w:ind w:firstLine="567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2C158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C158F"/>
    <w:pPr>
      <w:keepNext/>
      <w:jc w:val="center"/>
      <w:outlineLvl w:val="2"/>
    </w:pPr>
    <w:rPr>
      <w:rFonts w:ascii="AdverGothic" w:hAnsi="AdverGothic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2C158F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2C158F"/>
    <w:pPr>
      <w:keepNext/>
      <w:outlineLvl w:val="4"/>
    </w:pPr>
    <w:rPr>
      <w:b/>
      <w:i/>
      <w:sz w:val="28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C158F"/>
    <w:pPr>
      <w:keepNext/>
      <w:tabs>
        <w:tab w:val="left" w:pos="7797"/>
      </w:tabs>
      <w:ind w:firstLine="567"/>
      <w:outlineLvl w:val="6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58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158F"/>
    <w:rPr>
      <w:rFonts w:ascii="AdverGothic" w:eastAsia="Times New Roman" w:hAnsi="AdverGothic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C158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C158F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70">
    <w:name w:val="Заголовок 7 Знак"/>
    <w:basedOn w:val="a0"/>
    <w:link w:val="7"/>
    <w:rsid w:val="002C15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2C158F"/>
    <w:pPr>
      <w:jc w:val="center"/>
      <w:outlineLvl w:val="0"/>
    </w:pPr>
    <w:rPr>
      <w:snapToGrid w:val="0"/>
      <w:szCs w:val="20"/>
    </w:rPr>
  </w:style>
  <w:style w:type="character" w:customStyle="1" w:styleId="a4">
    <w:name w:val="Название Знак"/>
    <w:basedOn w:val="a0"/>
    <w:link w:val="a3"/>
    <w:rsid w:val="002C158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2C158F"/>
    <w:rPr>
      <w:szCs w:val="20"/>
    </w:rPr>
  </w:style>
  <w:style w:type="character" w:customStyle="1" w:styleId="a6">
    <w:name w:val="Основной текст Знак"/>
    <w:basedOn w:val="a0"/>
    <w:link w:val="a5"/>
    <w:rsid w:val="002C15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C158F"/>
    <w:pPr>
      <w:ind w:firstLine="142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C15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2C15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2C1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158F"/>
    <w:pPr>
      <w:ind w:left="720"/>
      <w:contextualSpacing/>
    </w:pPr>
  </w:style>
  <w:style w:type="paragraph" w:styleId="ac">
    <w:name w:val="header"/>
    <w:basedOn w:val="a"/>
    <w:link w:val="ad"/>
    <w:rsid w:val="002C15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C1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C15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1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2C15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C1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МОУ СОШ с. Большая Ижмора</cp:lastModifiedBy>
  <cp:revision>5</cp:revision>
  <cp:lastPrinted>2020-11-16T10:12:00Z</cp:lastPrinted>
  <dcterms:created xsi:type="dcterms:W3CDTF">2020-11-13T11:15:00Z</dcterms:created>
  <dcterms:modified xsi:type="dcterms:W3CDTF">2020-11-16T14:48:00Z</dcterms:modified>
</cp:coreProperties>
</file>